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4A3B" w14:textId="07F63ADD" w:rsidR="00691EDC" w:rsidRDefault="00691EDC">
      <w:r>
        <w:t>Pièces de collection</w:t>
      </w:r>
    </w:p>
    <w:p w14:paraId="17E636E9" w14:textId="77777777" w:rsidR="00691EDC" w:rsidRDefault="00691EDC"/>
    <w:p w14:paraId="1178B70A" w14:textId="2753B418" w:rsidR="00691EDC" w:rsidRDefault="00691EDC">
      <w:r>
        <w:rPr>
          <w:noProof/>
        </w:rPr>
        <w:drawing>
          <wp:inline distT="0" distB="0" distL="0" distR="0" wp14:anchorId="5130C194" wp14:editId="50FB7320">
            <wp:extent cx="5760720" cy="1583690"/>
            <wp:effectExtent l="0" t="0" r="5080" b="3810"/>
            <wp:docPr id="706071218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71218" name="Image 1" descr="Une image contenant texte, capture d’écr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500F7" w14:textId="77777777" w:rsidR="00691EDC" w:rsidRDefault="00691EDC"/>
    <w:p w14:paraId="75E604F6" w14:textId="43387AA3" w:rsidR="00691EDC" w:rsidRDefault="00691EDC">
      <w:r>
        <w:rPr>
          <w:noProof/>
        </w:rPr>
        <w:drawing>
          <wp:inline distT="0" distB="0" distL="0" distR="0" wp14:anchorId="68C59CA6" wp14:editId="0C003432">
            <wp:extent cx="8709118" cy="777600"/>
            <wp:effectExtent l="0" t="0" r="0" b="0"/>
            <wp:docPr id="48298773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87730" name="Image 4829877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0757" cy="8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EDC" w:rsidSect="00A55D7F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DC"/>
    <w:rsid w:val="00691EDC"/>
    <w:rsid w:val="00A5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FECED7"/>
  <w15:chartTrackingRefBased/>
  <w15:docId w15:val="{1EF9CF10-AC48-EC46-8A34-B8FACEA6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Müller-Wille</dc:creator>
  <cp:keywords/>
  <dc:description/>
  <cp:lastModifiedBy>Per Müller-Wille</cp:lastModifiedBy>
  <cp:revision>1</cp:revision>
  <dcterms:created xsi:type="dcterms:W3CDTF">2024-01-30T13:10:00Z</dcterms:created>
  <dcterms:modified xsi:type="dcterms:W3CDTF">2024-01-30T13:12:00Z</dcterms:modified>
</cp:coreProperties>
</file>